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21" w:rsidRPr="00D230C0" w:rsidRDefault="000D1A0C" w:rsidP="00571B4D">
      <w:pPr>
        <w:rPr>
          <w:rFonts w:ascii="Arial" w:hAnsi="Arial" w:cs="Arial"/>
          <w:color w:val="FF6600"/>
        </w:rPr>
      </w:pPr>
      <w:r w:rsidRPr="00D230C0">
        <w:rPr>
          <w:rFonts w:ascii="Arial" w:hAnsi="Arial" w:cs="Arial"/>
          <w:color w:val="FF6600"/>
        </w:rPr>
        <w:t>Vorname Name</w:t>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D230C0">
        <w:rPr>
          <w:rFonts w:ascii="Arial" w:hAnsi="Arial" w:cs="Arial"/>
          <w:color w:val="FF6600"/>
        </w:rPr>
        <w:t>Ort, den Datum 2018</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Straße</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Postleitzahl Ort</w:t>
      </w:r>
    </w:p>
    <w:p w:rsidR="000D1A0C" w:rsidRPr="00571B4D" w:rsidRDefault="000D1A0C" w:rsidP="00571B4D">
      <w:pPr>
        <w:rPr>
          <w:rFonts w:ascii="Arial" w:hAnsi="Arial" w:cs="Arial"/>
        </w:rPr>
      </w:pPr>
    </w:p>
    <w:p w:rsidR="000D1A0C" w:rsidRDefault="000D1A0C" w:rsidP="00571B4D">
      <w:pPr>
        <w:rPr>
          <w:rFonts w:ascii="Arial" w:hAnsi="Arial" w:cs="Arial"/>
        </w:rPr>
      </w:pPr>
    </w:p>
    <w:p w:rsidR="00571B4D" w:rsidRDefault="00571B4D" w:rsidP="00571B4D">
      <w:pPr>
        <w:rPr>
          <w:rFonts w:ascii="Arial" w:hAnsi="Arial" w:cs="Arial"/>
        </w:rPr>
      </w:pPr>
    </w:p>
    <w:p w:rsidR="00571B4D" w:rsidRPr="00571B4D" w:rsidRDefault="00571B4D" w:rsidP="00571B4D">
      <w:pPr>
        <w:rPr>
          <w:rFonts w:ascii="Arial" w:hAnsi="Arial" w:cs="Arial"/>
        </w:rPr>
      </w:pPr>
    </w:p>
    <w:p w:rsidR="00571B4D" w:rsidRDefault="00571B4D" w:rsidP="00571B4D">
      <w:pPr>
        <w:rPr>
          <w:rFonts w:ascii="Arial" w:eastAsia="Times New Roman" w:hAnsi="Arial" w:cs="Arial"/>
        </w:rPr>
      </w:pPr>
      <w:r w:rsidRPr="00571B4D">
        <w:rPr>
          <w:rFonts w:ascii="Arial" w:eastAsia="Times New Roman" w:hAnsi="Arial" w:cs="Arial"/>
        </w:rPr>
        <w:t xml:space="preserve">Landesamt für Umwelt, </w:t>
      </w:r>
    </w:p>
    <w:p w:rsidR="00571B4D" w:rsidRDefault="00571B4D" w:rsidP="00571B4D">
      <w:pPr>
        <w:rPr>
          <w:rFonts w:ascii="Arial" w:eastAsia="Times New Roman" w:hAnsi="Arial" w:cs="Arial"/>
        </w:rPr>
      </w:pPr>
      <w:r w:rsidRPr="00571B4D">
        <w:rPr>
          <w:rFonts w:ascii="Arial" w:eastAsia="Times New Roman" w:hAnsi="Arial" w:cs="Arial"/>
        </w:rPr>
        <w:t>Ge</w:t>
      </w:r>
      <w:r w:rsidR="00D230C0">
        <w:rPr>
          <w:rFonts w:ascii="Arial" w:eastAsia="Times New Roman" w:hAnsi="Arial" w:cs="Arial"/>
        </w:rPr>
        <w:t>nehmigungsverfahrensstelle West</w:t>
      </w:r>
    </w:p>
    <w:p w:rsidR="00571B4D" w:rsidRDefault="00571B4D" w:rsidP="00571B4D">
      <w:pPr>
        <w:rPr>
          <w:rFonts w:ascii="Arial" w:eastAsia="Times New Roman" w:hAnsi="Arial" w:cs="Arial"/>
        </w:rPr>
      </w:pPr>
      <w:r w:rsidRPr="00571B4D">
        <w:rPr>
          <w:rFonts w:ascii="Arial" w:eastAsia="Times New Roman" w:hAnsi="Arial" w:cs="Arial"/>
        </w:rPr>
        <w:t xml:space="preserve">Postfach 60 10 61, </w:t>
      </w:r>
    </w:p>
    <w:p w:rsidR="00571B4D" w:rsidRDefault="00571B4D" w:rsidP="00571B4D">
      <w:pPr>
        <w:rPr>
          <w:rFonts w:ascii="Arial" w:eastAsia="Times New Roman" w:hAnsi="Arial" w:cs="Arial"/>
        </w:rPr>
      </w:pPr>
    </w:p>
    <w:p w:rsidR="000D1A0C" w:rsidRDefault="00571B4D" w:rsidP="00571B4D">
      <w:pPr>
        <w:rPr>
          <w:rFonts w:ascii="Arial" w:eastAsia="Times New Roman" w:hAnsi="Arial" w:cs="Arial"/>
        </w:rPr>
      </w:pPr>
      <w:r w:rsidRPr="00571B4D">
        <w:rPr>
          <w:rFonts w:ascii="Arial" w:eastAsia="Times New Roman" w:hAnsi="Arial" w:cs="Arial"/>
        </w:rPr>
        <w:t>14410 Potsdam</w:t>
      </w:r>
    </w:p>
    <w:p w:rsidR="00571B4D" w:rsidRDefault="00571B4D" w:rsidP="00571B4D">
      <w:pPr>
        <w:rPr>
          <w:rFonts w:ascii="Arial" w:eastAsia="Times New Roman" w:hAnsi="Arial" w:cs="Arial"/>
        </w:rPr>
      </w:pPr>
    </w:p>
    <w:p w:rsidR="00D230C0" w:rsidRDefault="00D230C0" w:rsidP="00571B4D">
      <w:pPr>
        <w:rPr>
          <w:rFonts w:ascii="Arial" w:eastAsia="Times New Roman" w:hAnsi="Arial" w:cs="Arial"/>
        </w:rPr>
      </w:pPr>
    </w:p>
    <w:p w:rsidR="00D230C0" w:rsidRDefault="00D230C0" w:rsidP="00571B4D">
      <w:pPr>
        <w:rPr>
          <w:rFonts w:ascii="Arial" w:eastAsia="Times New Roman" w:hAnsi="Arial" w:cs="Arial"/>
        </w:rPr>
      </w:pPr>
    </w:p>
    <w:p w:rsidR="00571B4D" w:rsidRDefault="00571B4D" w:rsidP="00571B4D">
      <w:pPr>
        <w:rPr>
          <w:rFonts w:ascii="Arial" w:eastAsia="Times New Roman" w:hAnsi="Arial" w:cs="Arial"/>
        </w:rPr>
      </w:pPr>
    </w:p>
    <w:p w:rsidR="00571B4D" w:rsidRPr="00D230C0" w:rsidRDefault="00571B4D" w:rsidP="00D230C0">
      <w:pPr>
        <w:rPr>
          <w:rFonts w:ascii="Arial" w:eastAsia="Times New Roman" w:hAnsi="Arial" w:cs="Arial"/>
          <w:b/>
        </w:rPr>
      </w:pPr>
      <w:r w:rsidRPr="00D230C0">
        <w:rPr>
          <w:rFonts w:ascii="Arial" w:eastAsia="Times New Roman" w:hAnsi="Arial" w:cs="Arial"/>
          <w:b/>
        </w:rPr>
        <w:t>Einwendung gegen Errichtung und Betrieb von zwei Legehennenanlagen in 16515 Oranienburg, OT Zehlendorf</w:t>
      </w:r>
      <w:r w:rsidR="00D230C0" w:rsidRPr="00D230C0">
        <w:rPr>
          <w:rFonts w:ascii="Arial" w:eastAsia="Times New Roman" w:hAnsi="Arial" w:cs="Arial"/>
          <w:b/>
        </w:rPr>
        <w:t>, Reg.-Nr.: 004.00.00/17 und 005.00.00/17</w:t>
      </w:r>
    </w:p>
    <w:p w:rsidR="00571B4D" w:rsidRDefault="00571B4D"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Sehr geehrte Damen und Herren,</w:t>
      </w:r>
    </w:p>
    <w:p w:rsidR="00D230C0" w:rsidRDefault="00D230C0" w:rsidP="00571B4D">
      <w:pPr>
        <w:rPr>
          <w:rFonts w:ascii="Arial" w:hAnsi="Arial" w:cs="Arial"/>
        </w:rPr>
      </w:pPr>
    </w:p>
    <w:p w:rsidR="00A615C1" w:rsidRPr="00A615C1" w:rsidRDefault="00D230C0" w:rsidP="00A615C1">
      <w:pPr>
        <w:rPr>
          <w:rFonts w:ascii="Arial" w:hAnsi="Arial" w:cs="Arial"/>
        </w:rPr>
      </w:pPr>
      <w:r>
        <w:rPr>
          <w:rFonts w:ascii="Arial" w:hAnsi="Arial" w:cs="Arial"/>
        </w:rPr>
        <w:t xml:space="preserve">hiermit erhebe ich meine persönlichen Einwände gegen die im Betreff genannten Legehennenanlagen. </w:t>
      </w:r>
      <w:bookmarkStart w:id="0" w:name="_GoBack"/>
      <w:bookmarkEnd w:id="0"/>
      <w:r w:rsidR="00A615C1" w:rsidRPr="00A615C1">
        <w:rPr>
          <w:rFonts w:ascii="Arial" w:hAnsi="Arial" w:cs="Arial"/>
        </w:rPr>
        <w:t>Gerade in den letzten Jahren mehren sich epidemiologische Studien, die Gesundheitsgefahren durch Massentierhaltung im Allgemeinen und Geflügelhaltung im Besonderen zeigen:</w:t>
      </w:r>
    </w:p>
    <w:p w:rsidR="00A615C1" w:rsidRPr="00A615C1" w:rsidRDefault="00A615C1" w:rsidP="00A615C1">
      <w:pPr>
        <w:rPr>
          <w:rFonts w:ascii="Arial" w:hAnsi="Arial" w:cs="Arial"/>
        </w:rPr>
      </w:pPr>
    </w:p>
    <w:p w:rsidR="00A615C1" w:rsidRPr="00A615C1" w:rsidRDefault="00A615C1" w:rsidP="00A615C1">
      <w:pPr>
        <w:rPr>
          <w:rFonts w:ascii="Arial" w:hAnsi="Arial" w:cs="Arial"/>
        </w:rPr>
      </w:pPr>
      <w:r w:rsidRPr="00A615C1">
        <w:rPr>
          <w:rFonts w:ascii="Arial" w:hAnsi="Arial" w:cs="Arial"/>
        </w:rPr>
        <w:t xml:space="preserve">In einer deutschen Studie fanden Radon und Kollegen [Radon K et al. </w:t>
      </w:r>
      <w:proofErr w:type="spellStart"/>
      <w:r w:rsidRPr="00A615C1">
        <w:rPr>
          <w:rFonts w:ascii="Arial" w:hAnsi="Arial" w:cs="Arial"/>
        </w:rPr>
        <w:t>Epidemiology</w:t>
      </w:r>
      <w:proofErr w:type="spellEnd"/>
      <w:r w:rsidRPr="00A615C1">
        <w:rPr>
          <w:rFonts w:ascii="Arial" w:hAnsi="Arial" w:cs="Arial"/>
        </w:rPr>
        <w:t xml:space="preserve"> 2007; 18: 300–308], dass das Wohnen in der Nähe einer großen Anzahl Tierhaltungsanlagen mit dem Auftreten von Atemwegsverengungen (sog. „</w:t>
      </w:r>
      <w:proofErr w:type="spellStart"/>
      <w:r w:rsidRPr="00A615C1">
        <w:rPr>
          <w:rFonts w:ascii="Arial" w:hAnsi="Arial" w:cs="Arial"/>
        </w:rPr>
        <w:t>wheezing</w:t>
      </w:r>
      <w:proofErr w:type="spellEnd"/>
      <w:r w:rsidRPr="00A615C1">
        <w:rPr>
          <w:rFonts w:ascii="Arial" w:hAnsi="Arial" w:cs="Arial"/>
        </w:rPr>
        <w:t>“) und einer reduzierten Lungenfunktion assoziiert ist.</w:t>
      </w:r>
    </w:p>
    <w:p w:rsidR="00A615C1" w:rsidRPr="00A615C1" w:rsidRDefault="00A615C1" w:rsidP="00A615C1">
      <w:pPr>
        <w:rPr>
          <w:rFonts w:ascii="Arial" w:hAnsi="Arial" w:cs="Arial"/>
        </w:rPr>
      </w:pPr>
      <w:r w:rsidRPr="00A615C1">
        <w:rPr>
          <w:rFonts w:ascii="Arial" w:hAnsi="Arial" w:cs="Arial"/>
        </w:rPr>
        <w:t xml:space="preserve">Smit et al. 2012 [Smit LA et al. </w:t>
      </w:r>
      <w:proofErr w:type="spellStart"/>
      <w:r w:rsidRPr="00A615C1">
        <w:rPr>
          <w:rFonts w:ascii="Arial" w:hAnsi="Arial" w:cs="Arial"/>
        </w:rPr>
        <w:t>PLoS</w:t>
      </w:r>
      <w:proofErr w:type="spellEnd"/>
      <w:r w:rsidRPr="00A615C1">
        <w:rPr>
          <w:rFonts w:ascii="Arial" w:hAnsi="Arial" w:cs="Arial"/>
        </w:rPr>
        <w:t xml:space="preserve"> </w:t>
      </w:r>
      <w:proofErr w:type="spellStart"/>
      <w:r w:rsidRPr="00A615C1">
        <w:rPr>
          <w:rFonts w:ascii="Arial" w:hAnsi="Arial" w:cs="Arial"/>
        </w:rPr>
        <w:t>One</w:t>
      </w:r>
      <w:proofErr w:type="spellEnd"/>
      <w:r w:rsidRPr="00A615C1">
        <w:rPr>
          <w:rFonts w:ascii="Arial" w:hAnsi="Arial" w:cs="Arial"/>
        </w:rPr>
        <w:t>. 2012;</w:t>
      </w:r>
      <w:proofErr w:type="gramStart"/>
      <w:r w:rsidRPr="00A615C1">
        <w:rPr>
          <w:rFonts w:ascii="Arial" w:hAnsi="Arial" w:cs="Arial"/>
        </w:rPr>
        <w:t>7</w:t>
      </w:r>
      <w:proofErr w:type="gramEnd"/>
      <w:r w:rsidRPr="00A615C1">
        <w:rPr>
          <w:rFonts w:ascii="Arial" w:hAnsi="Arial" w:cs="Arial"/>
        </w:rPr>
        <w:t>(6):e38843.] berichten, dass Geflügelhaltung innerhalb von 1 km Entfernung bei Erwachsenen mit einem erhöhten Erkrankungsrisiko von Lungenentzündungen assoziiert ist.</w:t>
      </w:r>
    </w:p>
    <w:p w:rsidR="00A615C1" w:rsidRPr="00A615C1" w:rsidRDefault="00A615C1" w:rsidP="00A615C1">
      <w:pPr>
        <w:rPr>
          <w:rFonts w:ascii="Arial" w:hAnsi="Arial" w:cs="Arial"/>
        </w:rPr>
      </w:pPr>
      <w:proofErr w:type="spellStart"/>
      <w:r w:rsidRPr="00A615C1">
        <w:rPr>
          <w:rFonts w:ascii="Arial" w:hAnsi="Arial" w:cs="Arial"/>
        </w:rPr>
        <w:t>Freidl</w:t>
      </w:r>
      <w:proofErr w:type="spellEnd"/>
      <w:r w:rsidRPr="00A615C1">
        <w:rPr>
          <w:rFonts w:ascii="Arial" w:hAnsi="Arial" w:cs="Arial"/>
        </w:rPr>
        <w:t xml:space="preserve"> et al. 2017 [</w:t>
      </w:r>
      <w:proofErr w:type="spellStart"/>
      <w:r w:rsidRPr="00A615C1">
        <w:rPr>
          <w:rFonts w:ascii="Arial" w:hAnsi="Arial" w:cs="Arial"/>
        </w:rPr>
        <w:t>Freidl</w:t>
      </w:r>
      <w:proofErr w:type="spellEnd"/>
      <w:r w:rsidRPr="00A615C1">
        <w:rPr>
          <w:rFonts w:ascii="Arial" w:hAnsi="Arial" w:cs="Arial"/>
        </w:rPr>
        <w:t xml:space="preserve"> GS et al.  </w:t>
      </w:r>
      <w:proofErr w:type="spellStart"/>
      <w:r w:rsidRPr="00A615C1">
        <w:rPr>
          <w:rFonts w:ascii="Arial" w:hAnsi="Arial" w:cs="Arial"/>
        </w:rPr>
        <w:t>PLoS</w:t>
      </w:r>
      <w:proofErr w:type="spellEnd"/>
      <w:r w:rsidRPr="00A615C1">
        <w:rPr>
          <w:rFonts w:ascii="Arial" w:hAnsi="Arial" w:cs="Arial"/>
        </w:rPr>
        <w:t xml:space="preserve"> </w:t>
      </w:r>
      <w:proofErr w:type="spellStart"/>
      <w:r w:rsidRPr="00A615C1">
        <w:rPr>
          <w:rFonts w:ascii="Arial" w:hAnsi="Arial" w:cs="Arial"/>
        </w:rPr>
        <w:t>One</w:t>
      </w:r>
      <w:proofErr w:type="spellEnd"/>
      <w:r w:rsidRPr="00A615C1">
        <w:rPr>
          <w:rFonts w:ascii="Arial" w:hAnsi="Arial" w:cs="Arial"/>
        </w:rPr>
        <w:t>. 2017 Mar 31;12(3):e0174796.] konnten die Befunde von Smit et al. 2012 in einer neueren Studie verifizieren, hier fand sich ein 70% erhöhtes Risiko von Pneumonien, die anhand ärztlicher Diagnosen in elektronischen Krankenakten identifiziert wurden.</w:t>
      </w:r>
    </w:p>
    <w:p w:rsidR="00A615C1" w:rsidRPr="00A615C1" w:rsidRDefault="00A615C1" w:rsidP="00A615C1">
      <w:pPr>
        <w:rPr>
          <w:rFonts w:ascii="Arial" w:hAnsi="Arial" w:cs="Arial"/>
        </w:rPr>
      </w:pPr>
      <w:proofErr w:type="spellStart"/>
      <w:r w:rsidRPr="00A615C1">
        <w:rPr>
          <w:rFonts w:ascii="Arial" w:hAnsi="Arial" w:cs="Arial"/>
        </w:rPr>
        <w:t>Borlee</w:t>
      </w:r>
      <w:proofErr w:type="spellEnd"/>
      <w:r w:rsidRPr="00A615C1">
        <w:rPr>
          <w:rFonts w:ascii="Arial" w:hAnsi="Arial" w:cs="Arial"/>
        </w:rPr>
        <w:t xml:space="preserve"> et al. 2015 [</w:t>
      </w:r>
      <w:proofErr w:type="spellStart"/>
      <w:r w:rsidRPr="00A615C1">
        <w:rPr>
          <w:rFonts w:ascii="Arial" w:hAnsi="Arial" w:cs="Arial"/>
        </w:rPr>
        <w:t>Borlée</w:t>
      </w:r>
      <w:proofErr w:type="spellEnd"/>
      <w:r w:rsidRPr="00A615C1">
        <w:rPr>
          <w:rFonts w:ascii="Arial" w:hAnsi="Arial" w:cs="Arial"/>
        </w:rPr>
        <w:t xml:space="preserve"> F et al. </w:t>
      </w:r>
      <w:proofErr w:type="spellStart"/>
      <w:r w:rsidRPr="00A615C1">
        <w:rPr>
          <w:rFonts w:ascii="Arial" w:hAnsi="Arial" w:cs="Arial"/>
        </w:rPr>
        <w:t>Eur</w:t>
      </w:r>
      <w:proofErr w:type="spellEnd"/>
      <w:r w:rsidRPr="00A615C1">
        <w:rPr>
          <w:rFonts w:ascii="Arial" w:hAnsi="Arial" w:cs="Arial"/>
        </w:rPr>
        <w:t xml:space="preserve"> </w:t>
      </w:r>
      <w:proofErr w:type="spellStart"/>
      <w:r w:rsidRPr="00A615C1">
        <w:rPr>
          <w:rFonts w:ascii="Arial" w:hAnsi="Arial" w:cs="Arial"/>
        </w:rPr>
        <w:t>Respir</w:t>
      </w:r>
      <w:proofErr w:type="spellEnd"/>
      <w:r w:rsidRPr="00A615C1">
        <w:rPr>
          <w:rFonts w:ascii="Arial" w:hAnsi="Arial" w:cs="Arial"/>
        </w:rPr>
        <w:t xml:space="preserve"> J. 2015 Dec</w:t>
      </w:r>
      <w:proofErr w:type="gramStart"/>
      <w:r w:rsidRPr="00A615C1">
        <w:rPr>
          <w:rFonts w:ascii="Arial" w:hAnsi="Arial" w:cs="Arial"/>
        </w:rPr>
        <w:t>;46</w:t>
      </w:r>
      <w:proofErr w:type="gramEnd"/>
      <w:r w:rsidRPr="00A615C1">
        <w:rPr>
          <w:rFonts w:ascii="Arial" w:hAnsi="Arial" w:cs="Arial"/>
        </w:rPr>
        <w:t xml:space="preserve">(6):1605-14.] berichteten, dass Geflügelhaltung innerhalb von 500m des Wohnortes ein Risiko für das Auftreten von </w:t>
      </w:r>
      <w:proofErr w:type="spellStart"/>
      <w:r w:rsidRPr="00A615C1">
        <w:rPr>
          <w:rFonts w:ascii="Arial" w:hAnsi="Arial" w:cs="Arial"/>
        </w:rPr>
        <w:t>atopischem</w:t>
      </w:r>
      <w:proofErr w:type="spellEnd"/>
      <w:r w:rsidRPr="00A615C1">
        <w:rPr>
          <w:rFonts w:ascii="Arial" w:hAnsi="Arial" w:cs="Arial"/>
        </w:rPr>
        <w:t xml:space="preserve"> Asthma war. Zudem war das Leben in Nähe von Intensivtierhaltungsanlagen (im Abstand von 290-450m und 450-640m</w:t>
      </w:r>
      <w:proofErr w:type="gramStart"/>
      <w:r w:rsidRPr="00A615C1">
        <w:rPr>
          <w:rFonts w:ascii="Arial" w:hAnsi="Arial" w:cs="Arial"/>
        </w:rPr>
        <w:t>) mit</w:t>
      </w:r>
      <w:proofErr w:type="gramEnd"/>
      <w:r w:rsidRPr="00A615C1">
        <w:rPr>
          <w:rFonts w:ascii="Arial" w:hAnsi="Arial" w:cs="Arial"/>
        </w:rPr>
        <w:t xml:space="preserve"> einem erhöhten Risiko von Atemwegsverengungen bei Patienten mit chronisch obstruktiver Lungenerkrankung (COPD) verbunden. </w:t>
      </w:r>
    </w:p>
    <w:p w:rsidR="00A615C1" w:rsidRPr="00A615C1" w:rsidRDefault="00A615C1" w:rsidP="00A615C1">
      <w:pPr>
        <w:rPr>
          <w:rFonts w:ascii="Arial" w:hAnsi="Arial" w:cs="Arial"/>
        </w:rPr>
      </w:pPr>
      <w:proofErr w:type="spellStart"/>
      <w:proofErr w:type="gramStart"/>
      <w:r w:rsidRPr="00A615C1">
        <w:rPr>
          <w:rFonts w:ascii="Arial" w:hAnsi="Arial" w:cs="Arial"/>
        </w:rPr>
        <w:t>vanDijk</w:t>
      </w:r>
      <w:proofErr w:type="spellEnd"/>
      <w:proofErr w:type="gramEnd"/>
      <w:r w:rsidRPr="00A615C1">
        <w:rPr>
          <w:rFonts w:ascii="Arial" w:hAnsi="Arial" w:cs="Arial"/>
        </w:rPr>
        <w:t xml:space="preserve"> et al. 2016 [van </w:t>
      </w:r>
      <w:proofErr w:type="spellStart"/>
      <w:r w:rsidRPr="00A615C1">
        <w:rPr>
          <w:rFonts w:ascii="Arial" w:hAnsi="Arial" w:cs="Arial"/>
        </w:rPr>
        <w:t>Dijk</w:t>
      </w:r>
      <w:proofErr w:type="spellEnd"/>
      <w:r w:rsidRPr="00A615C1">
        <w:rPr>
          <w:rFonts w:ascii="Arial" w:hAnsi="Arial" w:cs="Arial"/>
        </w:rPr>
        <w:t xml:space="preserve"> CE et al. BMC </w:t>
      </w:r>
      <w:proofErr w:type="spellStart"/>
      <w:r w:rsidRPr="00A615C1">
        <w:rPr>
          <w:rFonts w:ascii="Arial" w:hAnsi="Arial" w:cs="Arial"/>
        </w:rPr>
        <w:t>Fam</w:t>
      </w:r>
      <w:proofErr w:type="spellEnd"/>
      <w:r w:rsidRPr="00A615C1">
        <w:rPr>
          <w:rFonts w:ascii="Arial" w:hAnsi="Arial" w:cs="Arial"/>
        </w:rPr>
        <w:t xml:space="preserve"> </w:t>
      </w:r>
      <w:proofErr w:type="spellStart"/>
      <w:r w:rsidRPr="00A615C1">
        <w:rPr>
          <w:rFonts w:ascii="Arial" w:hAnsi="Arial" w:cs="Arial"/>
        </w:rPr>
        <w:t>Pract</w:t>
      </w:r>
      <w:proofErr w:type="spellEnd"/>
      <w:r w:rsidRPr="00A615C1">
        <w:rPr>
          <w:rFonts w:ascii="Arial" w:hAnsi="Arial" w:cs="Arial"/>
        </w:rPr>
        <w:t>. 2016 Feb 19;17:22.] berichteten, dass das Vorhandensein einer Geflügelfarm innerhalb von 500 Metern der Wohnadresse mit einer erhöhten Rate von Arztkontakten insgesamt, sowie insbesondere bezogen auf Atemwegserkrankungen und akute Atemwegsinfektionen, verbunden war.</w:t>
      </w:r>
    </w:p>
    <w:p w:rsidR="00A615C1" w:rsidRPr="00A615C1" w:rsidRDefault="00A615C1" w:rsidP="00A615C1">
      <w:pPr>
        <w:rPr>
          <w:rFonts w:ascii="Arial" w:hAnsi="Arial" w:cs="Arial"/>
        </w:rPr>
      </w:pPr>
      <w:r w:rsidRPr="00A615C1">
        <w:rPr>
          <w:rFonts w:ascii="Arial" w:hAnsi="Arial" w:cs="Arial"/>
        </w:rPr>
        <w:t xml:space="preserve">In einer weiteren Studie [van Dijk CE et al. </w:t>
      </w:r>
      <w:proofErr w:type="spellStart"/>
      <w:r w:rsidRPr="00A615C1">
        <w:rPr>
          <w:rFonts w:ascii="Arial" w:hAnsi="Arial" w:cs="Arial"/>
        </w:rPr>
        <w:t>Int</w:t>
      </w:r>
      <w:proofErr w:type="spellEnd"/>
      <w:r w:rsidRPr="00A615C1">
        <w:rPr>
          <w:rFonts w:ascii="Arial" w:hAnsi="Arial" w:cs="Arial"/>
        </w:rPr>
        <w:t xml:space="preserve"> J </w:t>
      </w:r>
      <w:proofErr w:type="spellStart"/>
      <w:r w:rsidRPr="00A615C1">
        <w:rPr>
          <w:rFonts w:ascii="Arial" w:hAnsi="Arial" w:cs="Arial"/>
        </w:rPr>
        <w:t>Hyg</w:t>
      </w:r>
      <w:proofErr w:type="spellEnd"/>
      <w:r w:rsidRPr="00A615C1">
        <w:rPr>
          <w:rFonts w:ascii="Arial" w:hAnsi="Arial" w:cs="Arial"/>
        </w:rPr>
        <w:t xml:space="preserve"> Environ Health. 2016 May;</w:t>
      </w:r>
      <w:proofErr w:type="gramStart"/>
      <w:r w:rsidRPr="00A615C1">
        <w:rPr>
          <w:rFonts w:ascii="Arial" w:hAnsi="Arial" w:cs="Arial"/>
        </w:rPr>
        <w:t>219</w:t>
      </w:r>
      <w:proofErr w:type="gramEnd"/>
      <w:r w:rsidRPr="00A615C1">
        <w:rPr>
          <w:rFonts w:ascii="Arial" w:hAnsi="Arial" w:cs="Arial"/>
        </w:rPr>
        <w:t xml:space="preserve">(3):278-87.] fand sich innerhalb eines Radius von 500m von kleineren </w:t>
      </w:r>
      <w:r w:rsidRPr="00A615C1">
        <w:rPr>
          <w:rFonts w:ascii="Arial" w:hAnsi="Arial" w:cs="Arial"/>
        </w:rPr>
        <w:lastRenderedPageBreak/>
        <w:t>Geflügelfarmen (bis zu 12.500 Hühner) einer 36% höhere Exazerbationsrate (Exazerbation = akute Verschlechterung des vorbestehenden chronischen Erkrankungszustandes) bei Patienten mit COPD.</w:t>
      </w:r>
    </w:p>
    <w:p w:rsidR="00A615C1" w:rsidRPr="00A615C1" w:rsidRDefault="00A615C1" w:rsidP="00A615C1">
      <w:pPr>
        <w:rPr>
          <w:rFonts w:ascii="Arial" w:hAnsi="Arial" w:cs="Arial"/>
        </w:rPr>
      </w:pPr>
      <w:r w:rsidRPr="00A615C1">
        <w:rPr>
          <w:rFonts w:ascii="Arial" w:hAnsi="Arial" w:cs="Arial"/>
        </w:rPr>
        <w:t>Bei der Beurteilung des Gefahrenpotentials von Immissionen ist stets der gegenwärtige Stand wissenschaftlicher Erfahrung zu berücksichtigen (BVerwG NJW 1978, 1450), und dieser weist deutlich auf das Gefahrenpotential von Massentierhaltungsanlagen hin. Das Landesamt für Umwelt sollte daher auf Basis dieser aktuellen Befunde die Genehmigung des Vorhabens versagen oder zumindest den Antragstellern auferlegen, anhand einer epidemiologischen Studie die Ungefährlichkeit von Legehennen-Massentierhaltung zu belegen. Diese Studie sollte durch ein unabhängiges Forschungsinstitut durchgeführt werden.</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Soweit meine Einwendung. In Anbetracht dieser Argumente erwarte ich, dass Sie als Entscheidungsbehörde die Anträge der Investoren ablehnen.</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Mit freundlichen Grüßen</w:t>
      </w:r>
    </w:p>
    <w:p w:rsidR="00D230C0" w:rsidRDefault="00D230C0"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p>
    <w:p w:rsidR="00D230C0" w:rsidRPr="00D230C0" w:rsidRDefault="00D230C0" w:rsidP="00571B4D">
      <w:pPr>
        <w:rPr>
          <w:rFonts w:ascii="Arial" w:hAnsi="Arial" w:cs="Arial"/>
          <w:color w:val="FF6600"/>
        </w:rPr>
      </w:pPr>
      <w:r w:rsidRPr="00D230C0">
        <w:rPr>
          <w:rFonts w:ascii="Arial" w:hAnsi="Arial" w:cs="Arial"/>
          <w:color w:val="FF6600"/>
        </w:rPr>
        <w:t>Vorname Name</w:t>
      </w:r>
    </w:p>
    <w:sectPr w:rsidR="00D230C0" w:rsidRPr="00D230C0" w:rsidSect="004E7D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22BD0"/>
    <w:multiLevelType w:val="hybridMultilevel"/>
    <w:tmpl w:val="0608C1EE"/>
    <w:lvl w:ilvl="0" w:tplc="4DAA0B0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C1"/>
    <w:rsid w:val="000D1A0C"/>
    <w:rsid w:val="004E7DDC"/>
    <w:rsid w:val="00571B4D"/>
    <w:rsid w:val="00677421"/>
    <w:rsid w:val="00A615C1"/>
    <w:rsid w:val="00C0690E"/>
    <w:rsid w:val="00D230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C80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paragraph" w:styleId="Listenabsatz">
    <w:name w:val="List Paragraph"/>
    <w:basedOn w:val="Standard"/>
    <w:uiPriority w:val="34"/>
    <w:qFormat/>
    <w:rsid w:val="00A615C1"/>
    <w:pPr>
      <w:spacing w:after="160" w:line="259" w:lineRule="auto"/>
      <w:ind w:left="720"/>
      <w:contextualSpacing/>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paragraph" w:styleId="Listenabsatz">
    <w:name w:val="List Paragraph"/>
    <w:basedOn w:val="Standard"/>
    <w:uiPriority w:val="34"/>
    <w:qFormat/>
    <w:rsid w:val="00A615C1"/>
    <w:pPr>
      <w:spacing w:after="160" w:line="259"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istrator:Documents:bu&#776;rgerinitiative:einwendungen:muster_brie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muster_brief.dotx</Template>
  <TotalTime>0</TotalTime>
  <Pages>2</Pages>
  <Words>450</Words>
  <Characters>2836</Characters>
  <Application>Microsoft Macintosh Word</Application>
  <DocSecurity>0</DocSecurity>
  <Lines>23</Lines>
  <Paragraphs>6</Paragraphs>
  <ScaleCrop>false</ScaleCrop>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Wunsch</dc:creator>
  <cp:keywords/>
  <dc:description/>
  <cp:lastModifiedBy>Axel Wunsch</cp:lastModifiedBy>
  <cp:revision>1</cp:revision>
  <dcterms:created xsi:type="dcterms:W3CDTF">2018-02-18T13:56:00Z</dcterms:created>
  <dcterms:modified xsi:type="dcterms:W3CDTF">2018-02-18T13:58:00Z</dcterms:modified>
</cp:coreProperties>
</file>